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806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2376170" cy="360045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376170" cy="360045"/>
                        </a:xfrm>
                        <a:prstGeom prst="rect">
                          <a:avLst/>
                        </a:prstGeom>
                        <a:solidFill>
                          <a:srgbClr val="A9BE9B"/>
                        </a:solidFill>
                      </wps:spPr>
                      <wps:txbx>
                        <w:txbxContent>
                          <w:p>
                            <w:pPr>
                              <w:spacing w:before="158"/>
                              <w:ind w:left="1138" w:right="0" w:firstLine="0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APPENDICES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87.1pt;height:28.35pt;mso-position-horizontal-relative:char;mso-position-vertical-relative:line" type="#_x0000_t202" id="docshape1" filled="true" fillcolor="#a9be9b" stroked="false">
                <w10:anchorlock/>
                <v:textbox inset="0,0,0,0">
                  <w:txbxContent>
                    <w:p>
                      <w:pPr>
                        <w:spacing w:before="158"/>
                        <w:ind w:left="1138" w:right="0" w:firstLine="0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APPENDICES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spacing w:before="181"/>
        <w:rPr>
          <w:rFonts w:ascii="Times New Roman"/>
        </w:rPr>
      </w:pPr>
    </w:p>
    <w:p>
      <w:pPr>
        <w:pStyle w:val="BodyText"/>
        <w:ind w:left="103"/>
      </w:pPr>
      <w:r>
        <w:rPr>
          <w:b/>
          <w:color w:val="428138"/>
          <w:w w:val="90"/>
        </w:rPr>
        <w:t>Appendix</w:t>
      </w:r>
      <w:r>
        <w:rPr>
          <w:b/>
          <w:color w:val="428138"/>
          <w:spacing w:val="2"/>
        </w:rPr>
        <w:t> </w:t>
      </w:r>
      <w:r>
        <w:rPr>
          <w:b/>
          <w:color w:val="428138"/>
          <w:w w:val="90"/>
        </w:rPr>
        <w:t>5:</w:t>
      </w:r>
      <w:r>
        <w:rPr>
          <w:b/>
          <w:color w:val="428138"/>
          <w:spacing w:val="3"/>
        </w:rPr>
        <w:t> </w:t>
      </w:r>
      <w:r>
        <w:rPr>
          <w:color w:val="428138"/>
          <w:w w:val="90"/>
        </w:rPr>
        <w:t>DE</w:t>
      </w:r>
      <w:r>
        <w:rPr>
          <w:color w:val="428138"/>
          <w:spacing w:val="5"/>
        </w:rPr>
        <w:t> </w:t>
      </w:r>
      <w:r>
        <w:rPr>
          <w:color w:val="428138"/>
          <w:w w:val="90"/>
        </w:rPr>
        <w:t>Letter</w:t>
      </w:r>
      <w:r>
        <w:rPr>
          <w:color w:val="428138"/>
          <w:spacing w:val="6"/>
        </w:rPr>
        <w:t> </w:t>
      </w:r>
      <w:r>
        <w:rPr>
          <w:color w:val="428138"/>
          <w:w w:val="90"/>
        </w:rPr>
        <w:t>re</w:t>
      </w:r>
      <w:r>
        <w:rPr>
          <w:color w:val="428138"/>
          <w:spacing w:val="5"/>
        </w:rPr>
        <w:t> </w:t>
      </w:r>
      <w:r>
        <w:rPr>
          <w:color w:val="428138"/>
          <w:w w:val="90"/>
        </w:rPr>
        <w:t>change</w:t>
      </w:r>
      <w:r>
        <w:rPr>
          <w:color w:val="428138"/>
          <w:spacing w:val="6"/>
        </w:rPr>
        <w:t> </w:t>
      </w:r>
      <w:r>
        <w:rPr>
          <w:color w:val="428138"/>
          <w:w w:val="90"/>
        </w:rPr>
        <w:t>of</w:t>
      </w:r>
      <w:r>
        <w:rPr>
          <w:color w:val="428138"/>
          <w:spacing w:val="6"/>
        </w:rPr>
        <w:t> </w:t>
      </w:r>
      <w:r>
        <w:rPr>
          <w:color w:val="428138"/>
          <w:w w:val="90"/>
        </w:rPr>
        <w:t>policy</w:t>
      </w:r>
      <w:r>
        <w:rPr>
          <w:color w:val="428138"/>
          <w:spacing w:val="5"/>
        </w:rPr>
        <w:t> </w:t>
      </w:r>
      <w:r>
        <w:rPr>
          <w:color w:val="428138"/>
          <w:w w:val="90"/>
        </w:rPr>
        <w:t>on</w:t>
      </w:r>
      <w:r>
        <w:rPr>
          <w:color w:val="428138"/>
          <w:spacing w:val="6"/>
        </w:rPr>
        <w:t> </w:t>
      </w:r>
      <w:r>
        <w:rPr>
          <w:color w:val="428138"/>
          <w:w w:val="90"/>
        </w:rPr>
        <w:t>selection</w:t>
      </w:r>
      <w:r>
        <w:rPr>
          <w:color w:val="428138"/>
          <w:spacing w:val="5"/>
        </w:rPr>
        <w:t> </w:t>
      </w:r>
      <w:r>
        <w:rPr>
          <w:color w:val="428138"/>
          <w:spacing w:val="-2"/>
          <w:w w:val="90"/>
        </w:rPr>
        <w:t>committees</w:t>
      </w:r>
    </w:p>
    <w:p>
      <w:pPr>
        <w:pStyle w:val="BodyText"/>
        <w:spacing w:before="12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438187</wp:posOffset>
                </wp:positionH>
                <wp:positionV relativeFrom="paragraph">
                  <wp:posOffset>238022</wp:posOffset>
                </wp:positionV>
                <wp:extent cx="4680585" cy="602742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4680585" cy="6027420"/>
                          <a:chExt cx="4680585" cy="602742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175" y="3175"/>
                            <a:ext cx="4674235" cy="6021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4235" h="6021070">
                                <a:moveTo>
                                  <a:pt x="0" y="6020638"/>
                                </a:moveTo>
                                <a:lnTo>
                                  <a:pt x="4673650" y="6020638"/>
                                </a:lnTo>
                                <a:lnTo>
                                  <a:pt x="4673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063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6393" y="437984"/>
                            <a:ext cx="4345988" cy="50948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502991pt;margin-top:18.741953pt;width:368.55pt;height:474.6pt;mso-position-horizontal-relative:page;mso-position-vertical-relative:paragraph;z-index:-15728128;mso-wrap-distance-left:0;mso-wrap-distance-right:0" id="docshapegroup2" coordorigin="690,375" coordsize="7371,9492">
                <v:rect style="position:absolute;left:695;top:379;width:7361;height:9482" id="docshape3" filled="false" stroked="true" strokeweight=".5pt" strokecolor="#a7a9ac">
                  <v:stroke dashstyle="solid"/>
                </v:rect>
                <v:shape style="position:absolute;left:967;top:1064;width:6845;height:8024" type="#_x0000_t75" id="docshape4" stroked="false">
                  <v:imagedata r:id="rId5" o:title="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6"/>
        <w:rPr>
          <w:sz w:val="16"/>
        </w:rPr>
      </w:pPr>
    </w:p>
    <w:p>
      <w:pPr>
        <w:spacing w:before="1"/>
        <w:ind w:left="0" w:right="104" w:firstLine="0"/>
        <w:jc w:val="right"/>
        <w:rPr>
          <w:b/>
          <w:sz w:val="16"/>
        </w:rPr>
      </w:pPr>
      <w:r>
        <w:rPr>
          <w:b/>
          <w:color w:val="939598"/>
          <w:spacing w:val="-5"/>
          <w:sz w:val="16"/>
        </w:rPr>
        <w:t>43</w:t>
      </w:r>
    </w:p>
    <w:sectPr>
      <w:type w:val="continuous"/>
      <w:pgSz w:w="8630" w:h="11910"/>
      <w:pgMar w:top="0" w:bottom="280" w:left="6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8"/>
      <w:ind w:left="1138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2024-01-10T10:48:52Z</dcterms:created>
  <dcterms:modified xsi:type="dcterms:W3CDTF">2024-01-10T10:48:52Z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2024-01-10T00:00:00Z</vt:filetime>
  </property>
  <property fmtid="{D5CDD505-2E9C-101B-9397-08002B2CF9AE}" pid="5" name="Producer">
    <vt:lpwstr>macOS Version 14.2.1 (Build 23C71) Quartz PDFContext, AppendMode 1.1</vt:lpwstr>
  </property>
</Properties>
</file>